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7C1CD" w14:textId="1DC7BAC1" w:rsidR="000A34B6" w:rsidRPr="005007F3" w:rsidRDefault="00CC7E1E" w:rsidP="005007F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OPIS DOSAR CANDIDATURA</w:t>
      </w:r>
    </w:p>
    <w:p w14:paraId="1357F891" w14:textId="77777777" w:rsidR="005007F3" w:rsidRPr="005007F3" w:rsidRDefault="005007F3" w:rsidP="005007F3">
      <w:pPr>
        <w:pStyle w:val="Default"/>
        <w:rPr>
          <w:rFonts w:ascii="Times New Roman" w:hAnsi="Times New Roman" w:cs="Times New Roman"/>
        </w:rPr>
      </w:pPr>
    </w:p>
    <w:p w14:paraId="1E494A82" w14:textId="77777777" w:rsidR="00CC7E1E" w:rsidRDefault="00CC7E1E" w:rsidP="005007F3">
      <w:pPr>
        <w:pStyle w:val="Default"/>
        <w:spacing w:after="138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"/>
        <w:gridCol w:w="8501"/>
      </w:tblGrid>
      <w:tr w:rsidR="00CC7E1E" w14:paraId="528ED3F4" w14:textId="77777777" w:rsidTr="004E40C8">
        <w:tc>
          <w:tcPr>
            <w:tcW w:w="849" w:type="dxa"/>
          </w:tcPr>
          <w:p w14:paraId="6E6011A5" w14:textId="6DF3E904" w:rsidR="00CC7E1E" w:rsidRPr="00CC7E1E" w:rsidRDefault="00CC7E1E" w:rsidP="005007F3">
            <w:pPr>
              <w:pStyle w:val="Default"/>
              <w:spacing w:after="138"/>
              <w:rPr>
                <w:rFonts w:ascii="Times New Roman" w:hAnsi="Times New Roman" w:cs="Times New Roman"/>
                <w:b/>
                <w:bCs/>
              </w:rPr>
            </w:pPr>
            <w:r w:rsidRPr="00CC7E1E">
              <w:rPr>
                <w:rFonts w:ascii="Times New Roman" w:hAnsi="Times New Roman" w:cs="Times New Roman"/>
                <w:b/>
                <w:bCs/>
              </w:rPr>
              <w:t>Nr.crt</w:t>
            </w:r>
          </w:p>
        </w:tc>
        <w:tc>
          <w:tcPr>
            <w:tcW w:w="8501" w:type="dxa"/>
          </w:tcPr>
          <w:p w14:paraId="7691CDBD" w14:textId="6AE360B8" w:rsidR="00CC7E1E" w:rsidRPr="00CC7E1E" w:rsidRDefault="00CC7E1E" w:rsidP="005007F3">
            <w:pPr>
              <w:pStyle w:val="Default"/>
              <w:spacing w:after="138"/>
              <w:rPr>
                <w:rFonts w:ascii="Times New Roman" w:hAnsi="Times New Roman" w:cs="Times New Roman"/>
                <w:b/>
                <w:bCs/>
              </w:rPr>
            </w:pPr>
            <w:r w:rsidRPr="00CC7E1E">
              <w:rPr>
                <w:rFonts w:ascii="Times New Roman" w:hAnsi="Times New Roman" w:cs="Times New Roman"/>
                <w:b/>
                <w:bCs/>
              </w:rPr>
              <w:t>Document</w:t>
            </w:r>
          </w:p>
        </w:tc>
      </w:tr>
      <w:tr w:rsidR="00CC7E1E" w14:paraId="37DB1EB5" w14:textId="77777777" w:rsidTr="004E40C8">
        <w:tc>
          <w:tcPr>
            <w:tcW w:w="849" w:type="dxa"/>
          </w:tcPr>
          <w:p w14:paraId="4C662110" w14:textId="30026842" w:rsidR="00CC7E1E" w:rsidRPr="00CC7E1E" w:rsidRDefault="00CC7E1E" w:rsidP="005007F3">
            <w:pPr>
              <w:pStyle w:val="Default"/>
              <w:spacing w:after="138"/>
              <w:rPr>
                <w:rFonts w:ascii="Times New Roman" w:hAnsi="Times New Roman" w:cs="Times New Roman"/>
                <w:b/>
                <w:bCs/>
              </w:rPr>
            </w:pPr>
            <w:r w:rsidRPr="00CC7E1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1" w:type="dxa"/>
          </w:tcPr>
          <w:p w14:paraId="050F5276" w14:textId="7AA16466" w:rsidR="00CC7E1E" w:rsidRDefault="00CC7E1E" w:rsidP="005007F3">
            <w:pPr>
              <w:pStyle w:val="Default"/>
              <w:spacing w:after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Scrisoare de intentie</w:t>
            </w:r>
            <w:r w:rsidR="00F00788">
              <w:rPr>
                <w:rFonts w:ascii="Times New Roman" w:hAnsi="Times New Roman" w:cs="Times New Roman"/>
              </w:rPr>
              <w:t>-</w:t>
            </w:r>
            <w:r w:rsidR="00F00788" w:rsidRPr="003279D7">
              <w:rPr>
                <w:rFonts w:ascii="Times New Roman" w:hAnsi="Times New Roman" w:cs="Times New Roman"/>
                <w:b/>
                <w:bCs/>
                <w:i/>
                <w:iCs/>
              </w:rPr>
              <w:t>formularul 1</w:t>
            </w:r>
          </w:p>
        </w:tc>
      </w:tr>
      <w:tr w:rsidR="00CC7E1E" w14:paraId="376C0B5E" w14:textId="77777777" w:rsidTr="004E40C8">
        <w:tc>
          <w:tcPr>
            <w:tcW w:w="849" w:type="dxa"/>
          </w:tcPr>
          <w:p w14:paraId="008365E5" w14:textId="0B2E0FE1" w:rsidR="00CC7E1E" w:rsidRPr="00CC7E1E" w:rsidRDefault="00CC7E1E" w:rsidP="005007F3">
            <w:pPr>
              <w:pStyle w:val="Default"/>
              <w:spacing w:after="138"/>
              <w:rPr>
                <w:rFonts w:ascii="Times New Roman" w:hAnsi="Times New Roman" w:cs="Times New Roman"/>
                <w:b/>
                <w:bCs/>
              </w:rPr>
            </w:pPr>
            <w:r w:rsidRPr="00CC7E1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1" w:type="dxa"/>
          </w:tcPr>
          <w:p w14:paraId="4BE8A76E" w14:textId="71BF26FB" w:rsidR="00CC7E1E" w:rsidRPr="005007F3" w:rsidRDefault="00CC7E1E" w:rsidP="005007F3">
            <w:pPr>
              <w:pStyle w:val="Default"/>
              <w:spacing w:after="138"/>
              <w:rPr>
                <w:rFonts w:ascii="Times New Roman" w:hAnsi="Times New Roman" w:cs="Times New Roman"/>
              </w:rPr>
            </w:pPr>
            <w:r w:rsidRPr="005007F3">
              <w:rPr>
                <w:rFonts w:ascii="Times New Roman" w:hAnsi="Times New Roman" w:cs="Times New Roman"/>
              </w:rPr>
              <w:t>Declarația întreprinderii de încadrare în categoria de IMM</w:t>
            </w:r>
          </w:p>
        </w:tc>
      </w:tr>
      <w:tr w:rsidR="00CC7E1E" w14:paraId="5C935452" w14:textId="77777777" w:rsidTr="004E40C8">
        <w:tc>
          <w:tcPr>
            <w:tcW w:w="849" w:type="dxa"/>
          </w:tcPr>
          <w:p w14:paraId="4F1BD6D1" w14:textId="0123D30E" w:rsidR="00CC7E1E" w:rsidRPr="00CC7E1E" w:rsidRDefault="00CC7E1E" w:rsidP="005007F3">
            <w:pPr>
              <w:pStyle w:val="Default"/>
              <w:spacing w:after="138"/>
              <w:rPr>
                <w:rFonts w:ascii="Times New Roman" w:hAnsi="Times New Roman" w:cs="Times New Roman"/>
                <w:b/>
                <w:bCs/>
              </w:rPr>
            </w:pPr>
            <w:r w:rsidRPr="00CC7E1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1" w:type="dxa"/>
          </w:tcPr>
          <w:p w14:paraId="7A0CEAA9" w14:textId="1D748D28" w:rsidR="00CC7E1E" w:rsidRPr="005007F3" w:rsidRDefault="00CC7E1E" w:rsidP="005007F3">
            <w:pPr>
              <w:pStyle w:val="Default"/>
              <w:spacing w:after="138"/>
              <w:rPr>
                <w:rFonts w:ascii="Times New Roman" w:hAnsi="Times New Roman" w:cs="Times New Roman"/>
              </w:rPr>
            </w:pPr>
            <w:r w:rsidRPr="005007F3">
              <w:rPr>
                <w:rFonts w:ascii="Times New Roman" w:hAnsi="Times New Roman" w:cs="Times New Roman"/>
              </w:rPr>
              <w:t>Declarația unică de eligibilitate asumată de către reprezentantul legal al IMM sau de către persoana împuternicită în acest sens</w:t>
            </w:r>
            <w:r w:rsidR="00396E37">
              <w:rPr>
                <w:rFonts w:ascii="Times New Roman" w:hAnsi="Times New Roman" w:cs="Times New Roman"/>
              </w:rPr>
              <w:t xml:space="preserve">- </w:t>
            </w:r>
            <w:r w:rsidR="00396E37" w:rsidRPr="00396E37">
              <w:rPr>
                <w:rFonts w:ascii="Times New Roman" w:hAnsi="Times New Roman" w:cs="Times New Roman"/>
                <w:b/>
                <w:bCs/>
                <w:i/>
                <w:iCs/>
              </w:rPr>
              <w:t>Anexa 2</w:t>
            </w:r>
            <w:r w:rsidR="00396E37">
              <w:rPr>
                <w:rFonts w:ascii="Times New Roman" w:hAnsi="Times New Roman" w:cs="Times New Roman"/>
              </w:rPr>
              <w:t xml:space="preserve"> – se va actualiza la momentul depunerii proiectului</w:t>
            </w:r>
          </w:p>
        </w:tc>
      </w:tr>
      <w:tr w:rsidR="00CC7E1E" w14:paraId="7C60D47D" w14:textId="77777777" w:rsidTr="004E40C8">
        <w:tc>
          <w:tcPr>
            <w:tcW w:w="849" w:type="dxa"/>
          </w:tcPr>
          <w:p w14:paraId="6C35D52D" w14:textId="6519FF59" w:rsidR="00CC7E1E" w:rsidRPr="00CC7E1E" w:rsidRDefault="00CC7E1E" w:rsidP="005007F3">
            <w:pPr>
              <w:pStyle w:val="Default"/>
              <w:spacing w:after="138"/>
              <w:rPr>
                <w:rFonts w:ascii="Times New Roman" w:hAnsi="Times New Roman" w:cs="Times New Roman"/>
                <w:b/>
                <w:bCs/>
              </w:rPr>
            </w:pPr>
            <w:r w:rsidRPr="00CC7E1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01" w:type="dxa"/>
          </w:tcPr>
          <w:p w14:paraId="68400DDD" w14:textId="429ECEB6" w:rsidR="00CC7E1E" w:rsidRDefault="00CC7E1E" w:rsidP="005007F3">
            <w:pPr>
              <w:pStyle w:val="Default"/>
              <w:spacing w:after="138"/>
              <w:rPr>
                <w:rFonts w:ascii="Times New Roman" w:hAnsi="Times New Roman" w:cs="Times New Roman"/>
              </w:rPr>
            </w:pPr>
            <w:r w:rsidRPr="005007F3">
              <w:rPr>
                <w:rFonts w:ascii="Times New Roman" w:hAnsi="Times New Roman" w:cs="Times New Roman"/>
              </w:rPr>
              <w:t>Extras de la Registrul Comerțului (certificat constatator detaliat emis de ONRC sau document echivalent)</w:t>
            </w:r>
          </w:p>
        </w:tc>
      </w:tr>
      <w:tr w:rsidR="00CC7E1E" w14:paraId="608B50AC" w14:textId="77777777" w:rsidTr="004E40C8">
        <w:tc>
          <w:tcPr>
            <w:tcW w:w="849" w:type="dxa"/>
          </w:tcPr>
          <w:p w14:paraId="29C4AD42" w14:textId="2D7F4CD6" w:rsidR="00CC7E1E" w:rsidRPr="00CC7E1E" w:rsidRDefault="00CC7E1E" w:rsidP="005007F3">
            <w:pPr>
              <w:pStyle w:val="Default"/>
              <w:spacing w:after="138"/>
              <w:rPr>
                <w:rFonts w:ascii="Times New Roman" w:hAnsi="Times New Roman" w:cs="Times New Roman"/>
                <w:b/>
                <w:bCs/>
              </w:rPr>
            </w:pPr>
            <w:r w:rsidRPr="00CC7E1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501" w:type="dxa"/>
          </w:tcPr>
          <w:p w14:paraId="79377B8A" w14:textId="5519014D" w:rsidR="00CC7E1E" w:rsidRDefault="00CC7E1E" w:rsidP="005007F3">
            <w:pPr>
              <w:pStyle w:val="Default"/>
              <w:spacing w:after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Documentul de identitate al reprezentantuli legal</w:t>
            </w:r>
          </w:p>
        </w:tc>
      </w:tr>
      <w:tr w:rsidR="00CC7E1E" w14:paraId="3EDF1FCB" w14:textId="77777777" w:rsidTr="004E40C8">
        <w:tc>
          <w:tcPr>
            <w:tcW w:w="849" w:type="dxa"/>
          </w:tcPr>
          <w:p w14:paraId="5BA2B3EB" w14:textId="08FB83A1" w:rsidR="00CC7E1E" w:rsidRPr="00CC7E1E" w:rsidRDefault="00CC7E1E" w:rsidP="005007F3">
            <w:pPr>
              <w:pStyle w:val="Default"/>
              <w:spacing w:after="138"/>
              <w:rPr>
                <w:rFonts w:ascii="Times New Roman" w:hAnsi="Times New Roman" w:cs="Times New Roman"/>
                <w:b/>
                <w:bCs/>
              </w:rPr>
            </w:pPr>
            <w:r w:rsidRPr="00CC7E1E">
              <w:rPr>
                <w:rFonts w:ascii="Times New Roman" w:hAnsi="Times New Roman" w:cs="Times New Roman"/>
                <w:b/>
                <w:bCs/>
              </w:rPr>
              <w:t xml:space="preserve">6 </w:t>
            </w:r>
          </w:p>
        </w:tc>
        <w:tc>
          <w:tcPr>
            <w:tcW w:w="8501" w:type="dxa"/>
          </w:tcPr>
          <w:p w14:paraId="0BDD2B9F" w14:textId="5FD572DB" w:rsidR="00CC7E1E" w:rsidRDefault="00CC7E1E" w:rsidP="005007F3">
            <w:pPr>
              <w:pStyle w:val="Default"/>
              <w:spacing w:after="138"/>
              <w:rPr>
                <w:rFonts w:ascii="Times New Roman" w:hAnsi="Times New Roman" w:cs="Times New Roman"/>
              </w:rPr>
            </w:pPr>
            <w:r w:rsidRPr="005007F3">
              <w:rPr>
                <w:rFonts w:ascii="Times New Roman" w:hAnsi="Times New Roman" w:cs="Times New Roman"/>
              </w:rPr>
              <w:t>Certificatul de atestare fiscală, referitor la obligațiile de plată la bugetul local, bugetul de stat</w:t>
            </w:r>
          </w:p>
        </w:tc>
      </w:tr>
      <w:tr w:rsidR="00CC7E1E" w14:paraId="2B0CB15B" w14:textId="77777777" w:rsidTr="004E40C8">
        <w:tc>
          <w:tcPr>
            <w:tcW w:w="849" w:type="dxa"/>
          </w:tcPr>
          <w:p w14:paraId="10D38EF5" w14:textId="6A4329D2" w:rsidR="00CC7E1E" w:rsidRPr="00CC7E1E" w:rsidRDefault="00CC7E1E" w:rsidP="005007F3">
            <w:pPr>
              <w:pStyle w:val="Default"/>
              <w:spacing w:after="138"/>
              <w:rPr>
                <w:rFonts w:ascii="Times New Roman" w:hAnsi="Times New Roman" w:cs="Times New Roman"/>
                <w:b/>
                <w:bCs/>
              </w:rPr>
            </w:pPr>
            <w:r w:rsidRPr="00CC7E1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501" w:type="dxa"/>
          </w:tcPr>
          <w:p w14:paraId="1F20092C" w14:textId="67DECB2E" w:rsidR="00CC7E1E" w:rsidRDefault="00CC7E1E" w:rsidP="005007F3">
            <w:pPr>
              <w:pStyle w:val="Default"/>
              <w:spacing w:after="138"/>
              <w:rPr>
                <w:rFonts w:ascii="Times New Roman" w:hAnsi="Times New Roman" w:cs="Times New Roman"/>
              </w:rPr>
            </w:pPr>
            <w:r w:rsidRPr="005007F3">
              <w:rPr>
                <w:rFonts w:ascii="Times New Roman" w:hAnsi="Times New Roman" w:cs="Times New Roman"/>
              </w:rPr>
              <w:t>Copie după situațiile financiare pentru ultimii 2 ani, însoțite de dovada depunerii la ANAF</w:t>
            </w:r>
          </w:p>
        </w:tc>
      </w:tr>
      <w:tr w:rsidR="00CC7E1E" w14:paraId="3F67C6EB" w14:textId="77777777" w:rsidTr="004E40C8">
        <w:trPr>
          <w:trHeight w:val="524"/>
        </w:trPr>
        <w:tc>
          <w:tcPr>
            <w:tcW w:w="849" w:type="dxa"/>
          </w:tcPr>
          <w:p w14:paraId="20FCB7C4" w14:textId="2DA85254" w:rsidR="00CC7E1E" w:rsidRPr="00CC7E1E" w:rsidRDefault="00CC7E1E" w:rsidP="005007F3">
            <w:pPr>
              <w:pStyle w:val="Default"/>
              <w:spacing w:after="138"/>
              <w:rPr>
                <w:rFonts w:ascii="Times New Roman" w:hAnsi="Times New Roman" w:cs="Times New Roman"/>
                <w:b/>
                <w:bCs/>
              </w:rPr>
            </w:pPr>
            <w:r w:rsidRPr="00CC7E1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01" w:type="dxa"/>
          </w:tcPr>
          <w:p w14:paraId="1A22AD87" w14:textId="3A60229B" w:rsidR="00CC7E1E" w:rsidRDefault="00CC7E1E" w:rsidP="005007F3">
            <w:pPr>
              <w:pStyle w:val="Default"/>
              <w:spacing w:after="138"/>
              <w:rPr>
                <w:rFonts w:ascii="Times New Roman" w:hAnsi="Times New Roman" w:cs="Times New Roman"/>
              </w:rPr>
            </w:pPr>
            <w:r w:rsidRPr="005007F3">
              <w:rPr>
                <w:rFonts w:ascii="Times New Roman" w:hAnsi="Times New Roman" w:cs="Times New Roman"/>
              </w:rPr>
              <w:t>Certificat de cazier fiscal</w:t>
            </w:r>
          </w:p>
        </w:tc>
      </w:tr>
      <w:tr w:rsidR="00CC7E1E" w14:paraId="3B508794" w14:textId="77777777" w:rsidTr="004E40C8">
        <w:tc>
          <w:tcPr>
            <w:tcW w:w="849" w:type="dxa"/>
          </w:tcPr>
          <w:p w14:paraId="0B470C07" w14:textId="28D8205A" w:rsidR="00CC7E1E" w:rsidRPr="00CC7E1E" w:rsidRDefault="00F00788" w:rsidP="005007F3">
            <w:pPr>
              <w:pStyle w:val="Default"/>
              <w:spacing w:after="13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501" w:type="dxa"/>
          </w:tcPr>
          <w:p w14:paraId="3FA5162D" w14:textId="4726D506" w:rsidR="00CC7E1E" w:rsidRPr="003279D7" w:rsidRDefault="00F00788" w:rsidP="005007F3">
            <w:pPr>
              <w:pStyle w:val="Default"/>
              <w:spacing w:after="13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79D7">
              <w:rPr>
                <w:rFonts w:ascii="Times New Roman" w:hAnsi="Times New Roman" w:cs="Times New Roman"/>
                <w:b/>
                <w:bCs/>
                <w:i/>
                <w:iCs/>
              </w:rPr>
              <w:t>Anexa 6</w:t>
            </w:r>
          </w:p>
        </w:tc>
      </w:tr>
      <w:tr w:rsidR="00F00788" w14:paraId="72DAD158" w14:textId="77777777" w:rsidTr="004E40C8">
        <w:tc>
          <w:tcPr>
            <w:tcW w:w="849" w:type="dxa"/>
          </w:tcPr>
          <w:p w14:paraId="61EEDEA6" w14:textId="5A639E7F" w:rsidR="00F00788" w:rsidRPr="00CC7E1E" w:rsidRDefault="00F00788" w:rsidP="005007F3">
            <w:pPr>
              <w:pStyle w:val="Default"/>
              <w:spacing w:after="13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501" w:type="dxa"/>
          </w:tcPr>
          <w:p w14:paraId="23E066F7" w14:textId="5E315020" w:rsidR="00F00788" w:rsidRPr="003279D7" w:rsidRDefault="00F00788" w:rsidP="005007F3">
            <w:pPr>
              <w:pStyle w:val="Default"/>
              <w:spacing w:after="13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79D7">
              <w:rPr>
                <w:rFonts w:ascii="Times New Roman" w:hAnsi="Times New Roman" w:cs="Times New Roman"/>
                <w:b/>
                <w:bCs/>
                <w:i/>
                <w:iCs/>
              </w:rPr>
              <w:t>Anexa 14</w:t>
            </w:r>
          </w:p>
        </w:tc>
      </w:tr>
      <w:tr w:rsidR="00F00788" w14:paraId="2A7989A8" w14:textId="77777777" w:rsidTr="004E40C8">
        <w:tc>
          <w:tcPr>
            <w:tcW w:w="849" w:type="dxa"/>
          </w:tcPr>
          <w:p w14:paraId="1B7E3E7C" w14:textId="1982770B" w:rsidR="00F00788" w:rsidRPr="00CC7E1E" w:rsidRDefault="00F00788" w:rsidP="005007F3">
            <w:pPr>
              <w:pStyle w:val="Default"/>
              <w:spacing w:after="13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501" w:type="dxa"/>
          </w:tcPr>
          <w:p w14:paraId="552FEBE5" w14:textId="3419D87D" w:rsidR="00F00788" w:rsidRPr="003279D7" w:rsidRDefault="003279D7" w:rsidP="005007F3">
            <w:pPr>
              <w:pStyle w:val="Default"/>
              <w:spacing w:after="138"/>
              <w:rPr>
                <w:rFonts w:ascii="Times New Roman" w:hAnsi="Times New Roman" w:cs="Times New Roman"/>
              </w:rPr>
            </w:pPr>
            <w:r w:rsidRPr="003279D7">
              <w:rPr>
                <w:rFonts w:ascii="Times New Roman" w:hAnsi="Times New Roman" w:cs="Times New Roman"/>
                <w:spacing w:val="-4"/>
                <w:lang w:val="it-IT"/>
              </w:rPr>
              <w:t>Declaratia pe proprie raspundere privind acordul de furnizare a datelor si documentelor solicitate de liderul de proiect  (ICMPP), in termenele solicitate, atat in etapa depunerii proiectului cat si pe durata implementarii si sustenabilitatii proiectului</w:t>
            </w:r>
            <w:r>
              <w:rPr>
                <w:rFonts w:ascii="Times New Roman" w:hAnsi="Times New Roman" w:cs="Times New Roman"/>
              </w:rPr>
              <w:t>-</w:t>
            </w:r>
            <w:r w:rsidRPr="003279D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formularul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</w:tr>
      <w:tr w:rsidR="00F00788" w14:paraId="60AF4FE1" w14:textId="77777777" w:rsidTr="004E40C8">
        <w:tc>
          <w:tcPr>
            <w:tcW w:w="849" w:type="dxa"/>
          </w:tcPr>
          <w:p w14:paraId="327D9CBE" w14:textId="34E0E018" w:rsidR="00F00788" w:rsidRPr="00CC7E1E" w:rsidRDefault="00F00788" w:rsidP="005007F3">
            <w:pPr>
              <w:pStyle w:val="Default"/>
              <w:spacing w:after="13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501" w:type="dxa"/>
          </w:tcPr>
          <w:p w14:paraId="17F30263" w14:textId="47F95A47" w:rsidR="00F00788" w:rsidRDefault="003279D7" w:rsidP="005007F3">
            <w:pPr>
              <w:pStyle w:val="Default"/>
              <w:spacing w:after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Declaratie-angajament- </w:t>
            </w:r>
            <w:r w:rsidRPr="003279D7">
              <w:rPr>
                <w:rFonts w:ascii="Times New Roman" w:hAnsi="Times New Roman" w:cs="Times New Roman"/>
                <w:b/>
                <w:bCs/>
                <w:i/>
                <w:iCs/>
              </w:rPr>
              <w:t>formular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ul</w:t>
            </w:r>
            <w:r w:rsidRPr="003279D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3</w:t>
            </w:r>
          </w:p>
        </w:tc>
      </w:tr>
      <w:tr w:rsidR="00F00788" w14:paraId="0F41C317" w14:textId="77777777" w:rsidTr="004E40C8">
        <w:tc>
          <w:tcPr>
            <w:tcW w:w="849" w:type="dxa"/>
          </w:tcPr>
          <w:p w14:paraId="2BE8D678" w14:textId="07BBAEDF" w:rsidR="00F00788" w:rsidRPr="00CC7E1E" w:rsidRDefault="00F00788" w:rsidP="005007F3">
            <w:pPr>
              <w:pStyle w:val="Default"/>
              <w:spacing w:after="13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501" w:type="dxa"/>
          </w:tcPr>
          <w:p w14:paraId="1E787C35" w14:textId="1E12ADFE" w:rsidR="00F00788" w:rsidRDefault="003279D7" w:rsidP="005007F3">
            <w:pPr>
              <w:pStyle w:val="Default"/>
              <w:spacing w:after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CV-urile echipei de management si implementare- </w:t>
            </w:r>
            <w:r w:rsidRPr="003279D7">
              <w:rPr>
                <w:rFonts w:ascii="Times New Roman" w:hAnsi="Times New Roman" w:cs="Times New Roman"/>
                <w:b/>
                <w:bCs/>
                <w:i/>
                <w:iCs/>
              </w:rPr>
              <w:t>formularul 4</w:t>
            </w:r>
          </w:p>
        </w:tc>
      </w:tr>
    </w:tbl>
    <w:p w14:paraId="2AE78433" w14:textId="65C9D645" w:rsidR="00E85B44" w:rsidRPr="005007F3" w:rsidRDefault="00E85B44" w:rsidP="005007F3">
      <w:pPr>
        <w:pStyle w:val="Default"/>
        <w:rPr>
          <w:rFonts w:ascii="Times New Roman" w:hAnsi="Times New Roman" w:cs="Times New Roman"/>
        </w:rPr>
      </w:pPr>
    </w:p>
    <w:p w14:paraId="46242227" w14:textId="77777777" w:rsidR="005007F3" w:rsidRPr="005007F3" w:rsidRDefault="005007F3" w:rsidP="005007F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629C56A" w14:textId="77777777" w:rsidR="005007F3" w:rsidRPr="005007F3" w:rsidRDefault="005007F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007F3" w:rsidRPr="005007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F3"/>
    <w:rsid w:val="00061625"/>
    <w:rsid w:val="000A34B6"/>
    <w:rsid w:val="003279D7"/>
    <w:rsid w:val="00396E37"/>
    <w:rsid w:val="004E40C8"/>
    <w:rsid w:val="005007F3"/>
    <w:rsid w:val="00551436"/>
    <w:rsid w:val="00917ADE"/>
    <w:rsid w:val="009E71CA"/>
    <w:rsid w:val="009F5985"/>
    <w:rsid w:val="00CC7E1E"/>
    <w:rsid w:val="00E85B44"/>
    <w:rsid w:val="00F0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B28E53"/>
  <w15:chartTrackingRefBased/>
  <w15:docId w15:val="{57F7DD8C-BB12-48D0-8A7E-E699DADF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7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CC7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Marin</dc:creator>
  <cp:keywords/>
  <dc:description/>
  <cp:lastModifiedBy>Luminita Marin</cp:lastModifiedBy>
  <cp:revision>2</cp:revision>
  <dcterms:created xsi:type="dcterms:W3CDTF">2024-08-02T08:47:00Z</dcterms:created>
  <dcterms:modified xsi:type="dcterms:W3CDTF">2024-08-02T08:47:00Z</dcterms:modified>
</cp:coreProperties>
</file>